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27E" w:rsidRPr="00645DD2" w:rsidRDefault="00D1227E" w:rsidP="00D1227E">
      <w:pPr>
        <w:spacing w:after="0" w:line="360" w:lineRule="auto"/>
        <w:jc w:val="center"/>
        <w:textAlignment w:val="baseline"/>
        <w:rPr>
          <w:rFonts w:ascii="Times New Roman" w:eastAsia="Times New Roman" w:hAnsi="Times New Roman" w:cs="Times New Roman"/>
          <w:b/>
          <w:bCs/>
          <w:color w:val="1F497D"/>
          <w:kern w:val="24"/>
          <w:sz w:val="26"/>
          <w:szCs w:val="26"/>
          <w:lang w:eastAsia="el-GR"/>
        </w:rPr>
      </w:pPr>
      <w:r w:rsidRPr="00645DD2">
        <w:rPr>
          <w:rFonts w:ascii="Times New Roman" w:eastAsia="Times New Roman" w:hAnsi="Times New Roman" w:cs="Times New Roman"/>
          <w:noProof/>
          <w:sz w:val="24"/>
          <w:szCs w:val="24"/>
          <w:lang w:eastAsia="el-GR"/>
        </w:rPr>
        <w:drawing>
          <wp:inline distT="0" distB="0" distL="0" distR="0">
            <wp:extent cx="1165860" cy="774624"/>
            <wp:effectExtent l="0" t="0" r="0" b="0"/>
            <wp:docPr id="1" name="Εικόνα 1" descr="http://3.bp.blogspot.com/-_5L_cC-thvM/U0gCXei3u1I/AAAAAAAAPk0/S4UZC6Gi_q8/s1600/panepistimio+Thessali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3.bp.blogspot.com/-_5L_cC-thvM/U0gCXei3u1I/AAAAAAAAPk0/S4UZC6Gi_q8/s1600/panepistimio+Thessalias.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9137" cy="783445"/>
                    </a:xfrm>
                    <a:prstGeom prst="rect">
                      <a:avLst/>
                    </a:prstGeom>
                    <a:noFill/>
                    <a:ln>
                      <a:noFill/>
                    </a:ln>
                  </pic:spPr>
                </pic:pic>
              </a:graphicData>
            </a:graphic>
          </wp:inline>
        </w:drawing>
      </w:r>
      <w:r w:rsidRPr="00645DD2">
        <w:rPr>
          <w:rFonts w:ascii="Times New Roman" w:eastAsia="Times New Roman" w:hAnsi="Times New Roman" w:cs="Times New Roman"/>
          <w:noProof/>
          <w:sz w:val="24"/>
          <w:szCs w:val="24"/>
          <w:lang w:eastAsia="el-GR"/>
        </w:rPr>
        <w:t xml:space="preserve"> </w:t>
      </w:r>
      <w:r w:rsidRPr="00645DD2">
        <w:rPr>
          <w:rFonts w:ascii="Times New Roman" w:eastAsia="Times New Roman" w:hAnsi="Times New Roman" w:cs="Times New Roman"/>
          <w:noProof/>
          <w:sz w:val="24"/>
          <w:szCs w:val="24"/>
          <w:lang w:eastAsia="el-GR"/>
        </w:rPr>
        <w:drawing>
          <wp:inline distT="0" distB="0" distL="0" distR="0">
            <wp:extent cx="1143000" cy="480060"/>
            <wp:effectExtent l="0" t="0" r="0" b="0"/>
            <wp:docPr id="2" name="Εικόνα 2" descr="http://stressteen.stress.gr/images/logo_uo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ressteen.stress.gr/images/logo_uoi.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480060"/>
                    </a:xfrm>
                    <a:prstGeom prst="rect">
                      <a:avLst/>
                    </a:prstGeom>
                    <a:noFill/>
                    <a:ln>
                      <a:noFill/>
                    </a:ln>
                  </pic:spPr>
                </pic:pic>
              </a:graphicData>
            </a:graphic>
          </wp:inline>
        </w:drawing>
      </w:r>
      <w:r w:rsidRPr="00645DD2">
        <w:rPr>
          <w:rFonts w:ascii="Times New Roman" w:eastAsia="Times New Roman" w:hAnsi="Times New Roman" w:cs="Times New Roman"/>
          <w:noProof/>
          <w:sz w:val="24"/>
          <w:szCs w:val="24"/>
          <w:lang w:eastAsia="el-GR"/>
        </w:rPr>
        <w:drawing>
          <wp:inline distT="0" distB="0" distL="0" distR="0">
            <wp:extent cx="1154430" cy="769620"/>
            <wp:effectExtent l="0" t="0" r="0" b="0"/>
            <wp:docPr id="3" name="Εικόνα 3" descr="http://www.neolaia.gr/wp-content/uploads/2015/03/panepistimio-patron-logo-4xrom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eolaia.gr/wp-content/uploads/2015/03/panepistimio-patron-logo-4xromo.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4577" cy="769718"/>
                    </a:xfrm>
                    <a:prstGeom prst="rect">
                      <a:avLst/>
                    </a:prstGeom>
                    <a:noFill/>
                    <a:ln>
                      <a:noFill/>
                    </a:ln>
                  </pic:spPr>
                </pic:pic>
              </a:graphicData>
            </a:graphic>
          </wp:inline>
        </w:drawing>
      </w:r>
      <w:r w:rsidRPr="00645DD2">
        <w:rPr>
          <w:rFonts w:ascii="Times New Roman" w:eastAsia="Times New Roman" w:hAnsi="Times New Roman" w:cs="Times New Roman"/>
          <w:noProof/>
          <w:sz w:val="24"/>
          <w:szCs w:val="24"/>
          <w:lang w:eastAsia="el-GR"/>
        </w:rPr>
        <w:drawing>
          <wp:inline distT="0" distB="0" distL="0" distR="0">
            <wp:extent cx="1651000" cy="607568"/>
            <wp:effectExtent l="0" t="0" r="0" b="0"/>
            <wp:docPr id="4" name="Εικόνα 4" descr="http://www.ncu.gr/pluginfile.php/39/mod_page/content/7/logo-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cu.gr/pluginfile.php/39/mod_page/content/7/logo-pp.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64490" cy="612532"/>
                    </a:xfrm>
                    <a:prstGeom prst="rect">
                      <a:avLst/>
                    </a:prstGeom>
                    <a:noFill/>
                    <a:ln>
                      <a:noFill/>
                    </a:ln>
                  </pic:spPr>
                </pic:pic>
              </a:graphicData>
            </a:graphic>
          </wp:inline>
        </w:drawing>
      </w:r>
    </w:p>
    <w:p w:rsidR="00D1227E" w:rsidRPr="00645DD2" w:rsidRDefault="00D1227E" w:rsidP="00D1227E">
      <w:pPr>
        <w:spacing w:after="0" w:line="360" w:lineRule="auto"/>
        <w:jc w:val="center"/>
        <w:textAlignment w:val="baseline"/>
        <w:rPr>
          <w:rFonts w:ascii="Times New Roman" w:eastAsia="Times New Roman" w:hAnsi="Times New Roman" w:cs="Times New Roman"/>
          <w:b/>
          <w:bCs/>
          <w:color w:val="1F497D"/>
          <w:kern w:val="24"/>
          <w:sz w:val="26"/>
          <w:szCs w:val="26"/>
          <w:lang w:eastAsia="el-GR"/>
        </w:rPr>
      </w:pPr>
    </w:p>
    <w:p w:rsidR="00D1227E" w:rsidRPr="00645DD2" w:rsidRDefault="00D1227E" w:rsidP="00D1227E">
      <w:pPr>
        <w:spacing w:after="0" w:line="360" w:lineRule="auto"/>
        <w:jc w:val="center"/>
        <w:textAlignment w:val="baseline"/>
        <w:rPr>
          <w:rFonts w:ascii="Times New Roman" w:eastAsia="Times New Roman" w:hAnsi="Times New Roman" w:cs="Times New Roman"/>
          <w:sz w:val="24"/>
          <w:szCs w:val="24"/>
          <w:lang w:eastAsia="el-GR"/>
        </w:rPr>
      </w:pPr>
      <w:r w:rsidRPr="00645DD2">
        <w:rPr>
          <w:rFonts w:ascii="Times New Roman" w:eastAsia="Times New Roman" w:hAnsi="Times New Roman" w:cs="Times New Roman"/>
          <w:b/>
          <w:bCs/>
          <w:color w:val="1F497D"/>
          <w:kern w:val="24"/>
          <w:sz w:val="26"/>
          <w:szCs w:val="26"/>
          <w:lang w:eastAsia="el-GR"/>
        </w:rPr>
        <w:t xml:space="preserve">Πρόγραμμα </w:t>
      </w:r>
      <w:proofErr w:type="spellStart"/>
      <w:r w:rsidRPr="00645DD2">
        <w:rPr>
          <w:rFonts w:ascii="Times New Roman" w:eastAsia="Times New Roman" w:hAnsi="Times New Roman" w:cs="Times New Roman"/>
          <w:b/>
          <w:bCs/>
          <w:color w:val="1F497D"/>
          <w:kern w:val="24"/>
          <w:sz w:val="26"/>
          <w:szCs w:val="26"/>
          <w:lang w:eastAsia="el-GR"/>
        </w:rPr>
        <w:t>επικαιροποίησης</w:t>
      </w:r>
      <w:proofErr w:type="spellEnd"/>
      <w:r w:rsidRPr="00645DD2">
        <w:rPr>
          <w:rFonts w:ascii="Times New Roman" w:eastAsia="Times New Roman" w:hAnsi="Times New Roman" w:cs="Times New Roman"/>
          <w:b/>
          <w:bCs/>
          <w:color w:val="1F497D"/>
          <w:kern w:val="24"/>
          <w:sz w:val="26"/>
          <w:szCs w:val="26"/>
          <w:lang w:eastAsia="el-GR"/>
        </w:rPr>
        <w:t xml:space="preserve"> γνώσεων αποφοίτων ΑΕΙ </w:t>
      </w:r>
    </w:p>
    <w:p w:rsidR="00D1227E" w:rsidRPr="00645DD2" w:rsidRDefault="00D1227E" w:rsidP="00D1227E">
      <w:pPr>
        <w:spacing w:after="0" w:line="360" w:lineRule="auto"/>
        <w:jc w:val="center"/>
        <w:textAlignment w:val="baseline"/>
        <w:rPr>
          <w:rFonts w:ascii="Times New Roman" w:eastAsia="Times New Roman" w:hAnsi="Times New Roman" w:cs="Times New Roman"/>
          <w:sz w:val="24"/>
          <w:szCs w:val="24"/>
          <w:lang w:eastAsia="el-GR"/>
        </w:rPr>
      </w:pPr>
      <w:r w:rsidRPr="00645DD2">
        <w:rPr>
          <w:rFonts w:ascii="Times New Roman" w:eastAsia="Times New Roman" w:hAnsi="Times New Roman" w:cs="Times New Roman"/>
          <w:b/>
          <w:bCs/>
          <w:color w:val="1F497D"/>
          <w:kern w:val="24"/>
          <w:sz w:val="26"/>
          <w:szCs w:val="26"/>
          <w:lang w:eastAsia="el-GR"/>
        </w:rPr>
        <w:t>“ΚΑΙΝΟΤΟΜΙΑ, ΕΠΙΧΕΙΡΗΜΑΤΙΚΟΤΗΤΑ ΚΑΙ ΔΙΕΘΝΕΣ ΟΙΚΟΝΟΜΙΚΟ ΠΕΡΙΒΑΛΛΟΝ ”</w:t>
      </w:r>
    </w:p>
    <w:p w:rsidR="00C24D07" w:rsidRDefault="00C24D07"/>
    <w:p w:rsidR="00C24D07" w:rsidRDefault="00C24D07"/>
    <w:p w:rsidR="00C24D07" w:rsidRPr="001D6A18" w:rsidRDefault="001D6A18" w:rsidP="001D6A18">
      <w:pPr>
        <w:jc w:val="center"/>
        <w:rPr>
          <w:rFonts w:ascii="Times New Roman" w:hAnsi="Times New Roman" w:cs="Times New Roman"/>
          <w:b/>
          <w:bCs/>
          <w:caps/>
          <w:sz w:val="24"/>
          <w:szCs w:val="24"/>
        </w:rPr>
      </w:pPr>
      <w:r w:rsidRPr="001D6A18">
        <w:rPr>
          <w:rFonts w:ascii="Times New Roman" w:hAnsi="Times New Roman" w:cs="Times New Roman"/>
          <w:b/>
          <w:bCs/>
          <w:caps/>
          <w:sz w:val="24"/>
          <w:szCs w:val="24"/>
        </w:rPr>
        <w:t>ΠΕΡΙΓΡΑΜΜΑ</w:t>
      </w:r>
    </w:p>
    <w:p w:rsidR="00F664FE" w:rsidRDefault="00F664FE" w:rsidP="00F664FE">
      <w:pPr>
        <w:jc w:val="center"/>
        <w:rPr>
          <w:rFonts w:ascii="Times New Roman" w:hAnsi="Times New Roman" w:cs="Times New Roman"/>
          <w:caps/>
          <w:sz w:val="24"/>
          <w:szCs w:val="24"/>
        </w:rPr>
      </w:pPr>
      <w:r w:rsidRPr="003A13C1">
        <w:rPr>
          <w:rFonts w:ascii="Times New Roman" w:hAnsi="Times New Roman" w:cs="Times New Roman"/>
          <w:b/>
          <w:bCs/>
          <w:caps/>
          <w:sz w:val="24"/>
          <w:szCs w:val="24"/>
        </w:rPr>
        <w:t>5</w:t>
      </w:r>
      <w:r>
        <w:rPr>
          <w:rFonts w:ascii="Times New Roman" w:hAnsi="Times New Roman" w:cs="Times New Roman"/>
          <w:b/>
          <w:bCs/>
          <w:caps/>
          <w:sz w:val="24"/>
          <w:szCs w:val="24"/>
          <w:vertAlign w:val="superscript"/>
        </w:rPr>
        <w:t>η</w:t>
      </w:r>
      <w:r>
        <w:rPr>
          <w:rFonts w:ascii="Times New Roman" w:hAnsi="Times New Roman" w:cs="Times New Roman"/>
          <w:b/>
          <w:bCs/>
          <w:caps/>
          <w:sz w:val="24"/>
          <w:szCs w:val="24"/>
        </w:rPr>
        <w:t xml:space="preserve"> Διδακτική Ενότητα</w:t>
      </w:r>
    </w:p>
    <w:p w:rsidR="00F664FE" w:rsidRDefault="00F664FE" w:rsidP="00F664FE">
      <w:pPr>
        <w:jc w:val="center"/>
        <w:rPr>
          <w:rFonts w:ascii="Times New Roman" w:hAnsi="Times New Roman" w:cs="Times New Roman"/>
          <w:b/>
          <w:bCs/>
          <w:iCs/>
          <w:caps/>
          <w:sz w:val="24"/>
          <w:szCs w:val="24"/>
        </w:rPr>
      </w:pPr>
      <w:r>
        <w:rPr>
          <w:rFonts w:ascii="Times New Roman" w:hAnsi="Times New Roman" w:cs="Times New Roman"/>
          <w:b/>
          <w:bCs/>
          <w:iCs/>
          <w:caps/>
          <w:sz w:val="24"/>
          <w:szCs w:val="24"/>
        </w:rPr>
        <w:t>ΚΟΙΝΩΝΙΚΗ ΕΠΙΧΕΙΡΗΜΑΤΙΚΟΤΗΤΑ</w:t>
      </w:r>
    </w:p>
    <w:p w:rsidR="00F664FE" w:rsidRPr="00F664FE" w:rsidRDefault="00F664FE" w:rsidP="00F664FE">
      <w:pPr>
        <w:jc w:val="center"/>
        <w:rPr>
          <w:rFonts w:ascii="Times New Roman" w:hAnsi="Times New Roman" w:cs="Times New Roman"/>
          <w:b/>
          <w:bCs/>
          <w:iCs/>
          <w:caps/>
          <w:sz w:val="24"/>
          <w:szCs w:val="24"/>
        </w:rPr>
      </w:pPr>
    </w:p>
    <w:p w:rsidR="00F664FE" w:rsidRPr="00F664FE" w:rsidRDefault="00F664FE" w:rsidP="00F664FE">
      <w:pPr>
        <w:jc w:val="center"/>
        <w:rPr>
          <w:rFonts w:ascii="Times New Roman" w:hAnsi="Times New Roman" w:cs="Times New Roman"/>
          <w:b/>
          <w:bCs/>
          <w:sz w:val="24"/>
          <w:szCs w:val="24"/>
        </w:rPr>
      </w:pPr>
      <w:bookmarkStart w:id="0" w:name="_GoBack"/>
      <w:bookmarkEnd w:id="0"/>
      <w:r w:rsidRPr="00F664FE">
        <w:rPr>
          <w:rFonts w:ascii="Times New Roman" w:hAnsi="Times New Roman" w:cs="Times New Roman"/>
          <w:b/>
          <w:bCs/>
          <w:iCs/>
          <w:caps/>
          <w:sz w:val="24"/>
          <w:szCs w:val="24"/>
        </w:rPr>
        <w:t>Κοινωνική επιχειρηματικότητα και καινοτομία</w:t>
      </w:r>
    </w:p>
    <w:p w:rsidR="00F664FE" w:rsidRPr="003A13C1" w:rsidRDefault="00F664FE" w:rsidP="00F664FE">
      <w:pPr>
        <w:jc w:val="center"/>
        <w:rPr>
          <w:rFonts w:ascii="Times New Roman" w:hAnsi="Times New Roman" w:cs="Times New Roman"/>
          <w:b/>
          <w:bCs/>
          <w:sz w:val="24"/>
          <w:szCs w:val="24"/>
        </w:rPr>
      </w:pPr>
    </w:p>
    <w:p w:rsidR="00F664FE" w:rsidRPr="003A13C1" w:rsidRDefault="00F664FE" w:rsidP="00F664FE">
      <w:pPr>
        <w:jc w:val="center"/>
        <w:rPr>
          <w:rFonts w:ascii="Times New Roman" w:hAnsi="Times New Roman" w:cs="Times New Roman"/>
          <w:b/>
          <w:bCs/>
          <w:sz w:val="24"/>
          <w:szCs w:val="24"/>
        </w:rPr>
      </w:pPr>
    </w:p>
    <w:p w:rsidR="00F664FE" w:rsidRDefault="00F664FE" w:rsidP="00F664FE">
      <w:pPr>
        <w:jc w:val="center"/>
        <w:rPr>
          <w:rFonts w:ascii="Times New Roman" w:hAnsi="Times New Roman" w:cs="Times New Roman"/>
          <w:b/>
          <w:sz w:val="24"/>
          <w:szCs w:val="24"/>
        </w:rPr>
      </w:pPr>
      <w:r>
        <w:rPr>
          <w:rFonts w:ascii="Times New Roman" w:hAnsi="Times New Roman" w:cs="Times New Roman"/>
          <w:b/>
          <w:bCs/>
          <w:sz w:val="24"/>
          <w:szCs w:val="24"/>
        </w:rPr>
        <w:t>Συγγραφική Ομάδα:</w:t>
      </w:r>
    </w:p>
    <w:p w:rsidR="00F664FE" w:rsidRDefault="00F664FE" w:rsidP="00F664FE">
      <w:pPr>
        <w:jc w:val="center"/>
        <w:rPr>
          <w:rFonts w:ascii="Times New Roman" w:hAnsi="Times New Roman" w:cs="Times New Roman"/>
          <w:b/>
          <w:sz w:val="24"/>
          <w:szCs w:val="24"/>
        </w:rPr>
      </w:pPr>
      <w:r>
        <w:rPr>
          <w:rFonts w:ascii="Times New Roman" w:hAnsi="Times New Roman" w:cs="Times New Roman"/>
          <w:b/>
          <w:sz w:val="24"/>
          <w:szCs w:val="24"/>
        </w:rPr>
        <w:t xml:space="preserve">Δρ. Παναγιώτης </w:t>
      </w:r>
      <w:proofErr w:type="spellStart"/>
      <w:r>
        <w:rPr>
          <w:rFonts w:ascii="Times New Roman" w:hAnsi="Times New Roman" w:cs="Times New Roman"/>
          <w:b/>
          <w:sz w:val="24"/>
          <w:szCs w:val="24"/>
        </w:rPr>
        <w:t>Λιαργκόβας</w:t>
      </w:r>
      <w:proofErr w:type="spellEnd"/>
      <w:r>
        <w:rPr>
          <w:rFonts w:ascii="Times New Roman" w:hAnsi="Times New Roman" w:cs="Times New Roman"/>
          <w:b/>
          <w:sz w:val="24"/>
          <w:szCs w:val="24"/>
        </w:rPr>
        <w:t>, Καθηγητής Πανεπιστημίου Πελοποννήσου</w:t>
      </w:r>
    </w:p>
    <w:p w:rsidR="00F664FE" w:rsidRDefault="00F664FE" w:rsidP="00F664FE">
      <w:pPr>
        <w:jc w:val="center"/>
        <w:rPr>
          <w:rFonts w:ascii="Times New Roman" w:hAnsi="Times New Roman" w:cs="Times New Roman"/>
          <w:b/>
          <w:sz w:val="24"/>
          <w:szCs w:val="24"/>
        </w:rPr>
      </w:pPr>
      <w:r>
        <w:rPr>
          <w:rFonts w:ascii="Times New Roman" w:hAnsi="Times New Roman" w:cs="Times New Roman"/>
          <w:b/>
          <w:sz w:val="24"/>
          <w:szCs w:val="24"/>
        </w:rPr>
        <w:t>Δρ. Νικόλαος Αποστολόπουλος, Μεταδιδακτορικός ερευνητής Πανεπιστημίου Πελοποννήσου</w:t>
      </w:r>
    </w:p>
    <w:p w:rsidR="00F664FE" w:rsidRDefault="00F664FE" w:rsidP="00F664FE"/>
    <w:p w:rsidR="00C24D07" w:rsidRDefault="00C24D07"/>
    <w:p w:rsidR="00C24D07" w:rsidRPr="003A13C1" w:rsidRDefault="00C24D07">
      <w:r>
        <w:t xml:space="preserve">                     </w:t>
      </w:r>
    </w:p>
    <w:p w:rsidR="00C24D07" w:rsidRDefault="00C24D07">
      <w:pPr>
        <w:rPr>
          <w:rFonts w:ascii="Times New Roman" w:hAnsi="Times New Roman" w:cs="Times New Roman"/>
          <w:b/>
          <w:sz w:val="24"/>
          <w:szCs w:val="24"/>
        </w:rPr>
      </w:pPr>
    </w:p>
    <w:p w:rsidR="00964AC9" w:rsidRDefault="00964AC9">
      <w:pPr>
        <w:rPr>
          <w:rFonts w:ascii="Times New Roman" w:hAnsi="Times New Roman" w:cs="Times New Roman"/>
          <w:b/>
          <w:sz w:val="24"/>
          <w:szCs w:val="24"/>
        </w:rPr>
      </w:pPr>
    </w:p>
    <w:p w:rsidR="0003203C" w:rsidRDefault="00C24D07" w:rsidP="0003203C">
      <w:pPr>
        <w:rPr>
          <w:lang w:val="en-US"/>
        </w:rPr>
      </w:pPr>
      <w:r w:rsidRPr="00C24D07">
        <w:t xml:space="preserve">                            </w:t>
      </w:r>
      <w:r w:rsidRPr="00C24D07">
        <w:rPr>
          <w:noProof/>
          <w:lang w:eastAsia="el-GR"/>
        </w:rPr>
        <w:drawing>
          <wp:inline distT="0" distB="0" distL="0" distR="0">
            <wp:extent cx="5486400" cy="713105"/>
            <wp:effectExtent l="19050" t="0" r="0" b="0"/>
            <wp:docPr id="15" name="Εικόνα 6" descr="image002.png"/>
            <wp:cNvGraphicFramePr/>
            <a:graphic xmlns:a="http://schemas.openxmlformats.org/drawingml/2006/main">
              <a:graphicData uri="http://schemas.openxmlformats.org/drawingml/2006/picture">
                <pic:pic xmlns:pic="http://schemas.openxmlformats.org/drawingml/2006/picture">
                  <pic:nvPicPr>
                    <pic:cNvPr id="2051" name="0 - Εικόνα" descr="image002.png"/>
                    <pic:cNvPicPr>
                      <a:picLocks noChangeAspect="1" noChangeArrowheads="1"/>
                    </pic:cNvPicPr>
                  </pic:nvPicPr>
                  <pic:blipFill>
                    <a:blip r:embed="rId12" cstate="print"/>
                    <a:srcRect/>
                    <a:stretch>
                      <a:fillRect/>
                    </a:stretch>
                  </pic:blipFill>
                  <pic:spPr bwMode="auto">
                    <a:xfrm>
                      <a:off x="0" y="0"/>
                      <a:ext cx="5486400" cy="713105"/>
                    </a:xfrm>
                    <a:prstGeom prst="rect">
                      <a:avLst/>
                    </a:prstGeom>
                    <a:noFill/>
                    <a:ln w="9525">
                      <a:noFill/>
                      <a:miter lim="800000"/>
                      <a:headEnd/>
                      <a:tailEnd/>
                    </a:ln>
                  </pic:spPr>
                </pic:pic>
              </a:graphicData>
            </a:graphic>
          </wp:inline>
        </w:drawing>
      </w:r>
      <w:r w:rsidRPr="00C24D07">
        <w:t xml:space="preserve"> </w:t>
      </w:r>
    </w:p>
    <w:p w:rsidR="002E69B3" w:rsidRPr="002E69B3" w:rsidRDefault="002E69B3" w:rsidP="002E69B3"/>
    <w:p w:rsidR="0003203C" w:rsidRPr="001D6A18" w:rsidRDefault="003A13C1" w:rsidP="001D6A18">
      <w:pPr>
        <w:spacing w:after="240" w:line="360" w:lineRule="auto"/>
        <w:jc w:val="both"/>
        <w:rPr>
          <w:rFonts w:ascii="Times New Roman" w:hAnsi="Times New Roman" w:cs="Times New Roman"/>
          <w:b/>
          <w:sz w:val="24"/>
          <w:szCs w:val="24"/>
        </w:rPr>
      </w:pPr>
      <w:bookmarkStart w:id="1" w:name="_Toc420521291"/>
      <w:r w:rsidRPr="001D6A18">
        <w:rPr>
          <w:rFonts w:ascii="Times New Roman" w:hAnsi="Times New Roman" w:cs="Times New Roman"/>
          <w:b/>
          <w:sz w:val="24"/>
          <w:szCs w:val="24"/>
        </w:rPr>
        <w:t>Περιγραφή</w:t>
      </w:r>
      <w:bookmarkEnd w:id="1"/>
    </w:p>
    <w:p w:rsidR="003A13C1" w:rsidRPr="00C65694" w:rsidRDefault="003A13C1" w:rsidP="0003203C">
      <w:pPr>
        <w:spacing w:after="240" w:line="360" w:lineRule="auto"/>
        <w:jc w:val="both"/>
        <w:rPr>
          <w:rFonts w:ascii="Times New Roman" w:hAnsi="Times New Roman" w:cs="Times New Roman"/>
          <w:sz w:val="24"/>
          <w:szCs w:val="24"/>
        </w:rPr>
      </w:pPr>
      <w:r w:rsidRPr="00C65694">
        <w:rPr>
          <w:rFonts w:ascii="Times New Roman" w:hAnsi="Times New Roman" w:cs="Times New Roman"/>
          <w:sz w:val="24"/>
          <w:szCs w:val="24"/>
        </w:rPr>
        <w:t xml:space="preserve">Η ανάπτυξη της καινοτομίας διαδραματίζει ένα σημαντικό ρόλο στην οικονομική ανάπτυξη των επιχειρήσεων καθώς επίσης και στην παραγωγή νέων αγαθών ή υπηρεσιών. Οι κοινωνικές επιχειρήσεις προκειμένου να ανταγωνιστούν τις παραδοσιακές μορφές επιχειρήσεων οφείλουν να αναπτύξουν ένα υψηλό επίπεδο καινοτομίας. Η έρευνα και η ανάπτυξη όπως φαίνεται άλλωστε και από το στρατηγικό σχέδιο «Ευρώπη 2020», τα επόμενα χρόνια θα καθορίσει σε παγκόσμιο επίπεδο την ανταγωνιστικότητα και την ανάπτυξη της Ευρωπαϊκής Ένωσης. Όπως φαίνεται και από το πρόγραμμα </w:t>
      </w:r>
      <w:proofErr w:type="spellStart"/>
      <w:r w:rsidR="00347375">
        <w:rPr>
          <w:rFonts w:ascii="Times New Roman" w:hAnsi="Times New Roman" w:cs="Times New Roman"/>
          <w:sz w:val="24"/>
          <w:szCs w:val="24"/>
          <w:lang w:val="en-US"/>
        </w:rPr>
        <w:t>Ea</w:t>
      </w:r>
      <w:r w:rsidRPr="00C65694">
        <w:rPr>
          <w:rFonts w:ascii="Times New Roman" w:hAnsi="Times New Roman" w:cs="Times New Roman"/>
          <w:sz w:val="24"/>
          <w:szCs w:val="24"/>
          <w:lang w:val="en-US"/>
        </w:rPr>
        <w:t>SI</w:t>
      </w:r>
      <w:proofErr w:type="spellEnd"/>
      <w:r w:rsidRPr="00C65694">
        <w:rPr>
          <w:rFonts w:ascii="Times New Roman" w:hAnsi="Times New Roman" w:cs="Times New Roman"/>
          <w:sz w:val="24"/>
          <w:szCs w:val="24"/>
        </w:rPr>
        <w:t xml:space="preserve"> της Ευρωπαϊκής Ένωσης, η κοινωνική καινοτομία ως νέα μορφή καινοτομίας θα συνδυάσει ψηλά ποσοστά απασχόλησης, κοινωνική πρόοδο και οικονομική ανάπτυξη. Στα παραπάνω σημαντικό ρόλο παίζει η ενσωμάτωση στις κοινωνικές επιχειρήσεις  νέων καινοτόμων τεχνολογιών και πληροφοριακών συστημάτων.</w:t>
      </w:r>
    </w:p>
    <w:p w:rsidR="0003203C" w:rsidRPr="001D6A18" w:rsidRDefault="003A13C1" w:rsidP="001D6A18">
      <w:pPr>
        <w:spacing w:after="240" w:line="360" w:lineRule="auto"/>
        <w:jc w:val="both"/>
        <w:rPr>
          <w:rFonts w:ascii="Times New Roman" w:hAnsi="Times New Roman" w:cs="Times New Roman"/>
          <w:b/>
          <w:sz w:val="24"/>
          <w:szCs w:val="24"/>
        </w:rPr>
      </w:pPr>
      <w:bookmarkStart w:id="2" w:name="_Toc420521292"/>
      <w:r w:rsidRPr="001D6A18">
        <w:rPr>
          <w:rFonts w:ascii="Times New Roman" w:hAnsi="Times New Roman" w:cs="Times New Roman"/>
          <w:b/>
          <w:sz w:val="24"/>
          <w:szCs w:val="24"/>
        </w:rPr>
        <w:t>Στόχοι</w:t>
      </w:r>
      <w:bookmarkEnd w:id="2"/>
    </w:p>
    <w:p w:rsidR="003A13C1" w:rsidRPr="00CA7A24" w:rsidRDefault="003A13C1" w:rsidP="00C65694">
      <w:pPr>
        <w:spacing w:after="240" w:line="360" w:lineRule="auto"/>
        <w:jc w:val="both"/>
        <w:rPr>
          <w:rFonts w:ascii="Times New Roman" w:hAnsi="Times New Roman" w:cs="Times New Roman"/>
          <w:sz w:val="24"/>
          <w:szCs w:val="24"/>
        </w:rPr>
      </w:pPr>
      <w:r w:rsidRPr="00CA7A24">
        <w:rPr>
          <w:rFonts w:ascii="Times New Roman" w:hAnsi="Times New Roman" w:cs="Times New Roman"/>
          <w:sz w:val="24"/>
          <w:szCs w:val="24"/>
        </w:rPr>
        <w:t>Στο τέλος αυτού του κεφαλαίου θα πρέπει να μπορείτε:</w:t>
      </w:r>
    </w:p>
    <w:p w:rsidR="003A13C1" w:rsidRPr="001D6A18" w:rsidRDefault="003A13C1" w:rsidP="001D6A18">
      <w:pPr>
        <w:pStyle w:val="a5"/>
        <w:numPr>
          <w:ilvl w:val="0"/>
          <w:numId w:val="8"/>
        </w:numPr>
        <w:spacing w:after="240" w:line="360" w:lineRule="auto"/>
        <w:jc w:val="both"/>
        <w:rPr>
          <w:rFonts w:ascii="Times New Roman" w:hAnsi="Times New Roman" w:cs="Times New Roman"/>
          <w:sz w:val="24"/>
          <w:szCs w:val="24"/>
        </w:rPr>
      </w:pPr>
      <w:r w:rsidRPr="001D6A18">
        <w:rPr>
          <w:rFonts w:ascii="Times New Roman" w:hAnsi="Times New Roman" w:cs="Times New Roman"/>
          <w:sz w:val="24"/>
          <w:szCs w:val="24"/>
        </w:rPr>
        <w:t>Να αναλύετε την έννοια της καινοτομίας</w:t>
      </w:r>
    </w:p>
    <w:p w:rsidR="003A13C1" w:rsidRPr="001D6A18" w:rsidRDefault="003A13C1" w:rsidP="001D6A18">
      <w:pPr>
        <w:pStyle w:val="a5"/>
        <w:numPr>
          <w:ilvl w:val="0"/>
          <w:numId w:val="8"/>
        </w:numPr>
        <w:spacing w:after="240" w:line="360" w:lineRule="auto"/>
        <w:jc w:val="both"/>
        <w:rPr>
          <w:rFonts w:ascii="Times New Roman" w:hAnsi="Times New Roman" w:cs="Times New Roman"/>
          <w:sz w:val="24"/>
          <w:szCs w:val="24"/>
        </w:rPr>
      </w:pPr>
      <w:r w:rsidRPr="001D6A18">
        <w:rPr>
          <w:rFonts w:ascii="Times New Roman" w:hAnsi="Times New Roman" w:cs="Times New Roman"/>
          <w:sz w:val="24"/>
          <w:szCs w:val="24"/>
        </w:rPr>
        <w:t>Να περιγράφετε τα είδη της καινοτομίας</w:t>
      </w:r>
    </w:p>
    <w:p w:rsidR="003A13C1" w:rsidRPr="001D6A18" w:rsidRDefault="003A13C1" w:rsidP="001D6A18">
      <w:pPr>
        <w:pStyle w:val="a5"/>
        <w:numPr>
          <w:ilvl w:val="0"/>
          <w:numId w:val="8"/>
        </w:numPr>
        <w:spacing w:after="240" w:line="360" w:lineRule="auto"/>
        <w:jc w:val="both"/>
        <w:rPr>
          <w:rFonts w:ascii="Times New Roman" w:hAnsi="Times New Roman" w:cs="Times New Roman"/>
          <w:sz w:val="24"/>
          <w:szCs w:val="24"/>
        </w:rPr>
      </w:pPr>
      <w:r w:rsidRPr="001D6A18">
        <w:rPr>
          <w:rFonts w:ascii="Times New Roman" w:hAnsi="Times New Roman" w:cs="Times New Roman"/>
          <w:sz w:val="24"/>
          <w:szCs w:val="24"/>
        </w:rPr>
        <w:t>Να αναλύετε τον ευρωπαϊκό δείκτη καινοτομίας και τα συστατικά μέρη</w:t>
      </w:r>
    </w:p>
    <w:p w:rsidR="003A13C1" w:rsidRPr="001D6A18" w:rsidRDefault="003A13C1" w:rsidP="001D6A18">
      <w:pPr>
        <w:pStyle w:val="a5"/>
        <w:numPr>
          <w:ilvl w:val="0"/>
          <w:numId w:val="8"/>
        </w:numPr>
        <w:spacing w:after="240" w:line="360" w:lineRule="auto"/>
        <w:jc w:val="both"/>
        <w:rPr>
          <w:rFonts w:ascii="Times New Roman" w:hAnsi="Times New Roman" w:cs="Times New Roman"/>
          <w:sz w:val="24"/>
          <w:szCs w:val="24"/>
        </w:rPr>
      </w:pPr>
      <w:r w:rsidRPr="001D6A18">
        <w:rPr>
          <w:rFonts w:ascii="Times New Roman" w:hAnsi="Times New Roman" w:cs="Times New Roman"/>
          <w:sz w:val="24"/>
          <w:szCs w:val="24"/>
        </w:rPr>
        <w:t xml:space="preserve">Να αναπτύσσετε τι περιλαμβάνει το πρόγραμμα κοινωνικής καινοτομίας </w:t>
      </w:r>
      <w:r w:rsidR="00347375" w:rsidRPr="001D6A18">
        <w:rPr>
          <w:rFonts w:ascii="Times New Roman" w:hAnsi="Times New Roman" w:cs="Times New Roman"/>
          <w:sz w:val="24"/>
          <w:szCs w:val="24"/>
        </w:rPr>
        <w:t>E</w:t>
      </w:r>
      <w:r w:rsidR="00347375" w:rsidRPr="001D6A18">
        <w:rPr>
          <w:rFonts w:ascii="Times New Roman" w:hAnsi="Times New Roman" w:cs="Times New Roman"/>
          <w:sz w:val="24"/>
          <w:szCs w:val="24"/>
          <w:lang w:val="en-US"/>
        </w:rPr>
        <w:t>a</w:t>
      </w:r>
      <w:r w:rsidRPr="001D6A18">
        <w:rPr>
          <w:rFonts w:ascii="Times New Roman" w:hAnsi="Times New Roman" w:cs="Times New Roman"/>
          <w:sz w:val="24"/>
          <w:szCs w:val="24"/>
        </w:rPr>
        <w:t>SI της ΕΕ</w:t>
      </w:r>
    </w:p>
    <w:p w:rsidR="003A13C1" w:rsidRPr="001D6A18" w:rsidRDefault="003A13C1" w:rsidP="001D6A18">
      <w:pPr>
        <w:pStyle w:val="a5"/>
        <w:numPr>
          <w:ilvl w:val="0"/>
          <w:numId w:val="8"/>
        </w:numPr>
        <w:spacing w:after="240" w:line="360" w:lineRule="auto"/>
        <w:jc w:val="both"/>
        <w:rPr>
          <w:rFonts w:ascii="Times New Roman" w:hAnsi="Times New Roman" w:cs="Times New Roman"/>
          <w:sz w:val="24"/>
          <w:szCs w:val="24"/>
        </w:rPr>
      </w:pPr>
      <w:r w:rsidRPr="001D6A18">
        <w:rPr>
          <w:rFonts w:ascii="Times New Roman" w:hAnsi="Times New Roman" w:cs="Times New Roman"/>
          <w:sz w:val="24"/>
          <w:szCs w:val="24"/>
        </w:rPr>
        <w:t>Να καταγράφετε τη συμβολή των νέων καινοτόμων τεχνολογιών στην κοινωνική επιχειρηματικότητα</w:t>
      </w:r>
    </w:p>
    <w:p w:rsidR="001D6A18" w:rsidRDefault="001D6A18" w:rsidP="00C65694">
      <w:pPr>
        <w:spacing w:after="240" w:line="360" w:lineRule="auto"/>
        <w:jc w:val="both"/>
        <w:rPr>
          <w:rFonts w:ascii="Times New Roman" w:hAnsi="Times New Roman" w:cs="Times New Roman"/>
          <w:b/>
          <w:sz w:val="24"/>
          <w:szCs w:val="24"/>
        </w:rPr>
      </w:pPr>
      <w:r w:rsidRPr="001D6A18">
        <w:rPr>
          <w:rFonts w:ascii="Times New Roman" w:hAnsi="Times New Roman" w:cs="Times New Roman"/>
          <w:b/>
          <w:sz w:val="24"/>
          <w:szCs w:val="24"/>
        </w:rPr>
        <w:t>Ενότητες</w:t>
      </w:r>
    </w:p>
    <w:p w:rsidR="001D6A18" w:rsidRPr="001D6A18" w:rsidRDefault="001D6A18" w:rsidP="001D6A18">
      <w:pPr>
        <w:pStyle w:val="a5"/>
        <w:numPr>
          <w:ilvl w:val="0"/>
          <w:numId w:val="8"/>
        </w:numPr>
        <w:spacing w:after="240" w:line="360" w:lineRule="auto"/>
        <w:jc w:val="both"/>
        <w:rPr>
          <w:rFonts w:ascii="Times New Roman" w:hAnsi="Times New Roman" w:cs="Times New Roman"/>
          <w:sz w:val="24"/>
          <w:szCs w:val="24"/>
        </w:rPr>
      </w:pPr>
      <w:r w:rsidRPr="001D6A18">
        <w:rPr>
          <w:rFonts w:ascii="Times New Roman" w:hAnsi="Times New Roman" w:cs="Times New Roman"/>
          <w:sz w:val="24"/>
          <w:szCs w:val="24"/>
        </w:rPr>
        <w:t>Καινοτομία και είδη καινοτομίας</w:t>
      </w:r>
    </w:p>
    <w:p w:rsidR="001D6A18" w:rsidRPr="001D6A18" w:rsidRDefault="001D6A18" w:rsidP="001D6A18">
      <w:pPr>
        <w:pStyle w:val="a5"/>
        <w:numPr>
          <w:ilvl w:val="0"/>
          <w:numId w:val="8"/>
        </w:numPr>
        <w:spacing w:after="240" w:line="360" w:lineRule="auto"/>
        <w:jc w:val="both"/>
        <w:rPr>
          <w:rFonts w:ascii="Times New Roman" w:hAnsi="Times New Roman" w:cs="Times New Roman"/>
          <w:sz w:val="24"/>
          <w:szCs w:val="24"/>
        </w:rPr>
      </w:pPr>
      <w:r w:rsidRPr="001D6A18">
        <w:rPr>
          <w:rFonts w:ascii="Times New Roman" w:hAnsi="Times New Roman" w:cs="Times New Roman"/>
          <w:sz w:val="24"/>
          <w:szCs w:val="24"/>
        </w:rPr>
        <w:t>Ευρωπαϊκός δείκτης καινοτομίας</w:t>
      </w:r>
    </w:p>
    <w:p w:rsidR="001D6A18" w:rsidRPr="001D6A18" w:rsidRDefault="001D6A18" w:rsidP="001D6A18">
      <w:pPr>
        <w:pStyle w:val="a5"/>
        <w:numPr>
          <w:ilvl w:val="0"/>
          <w:numId w:val="8"/>
        </w:numPr>
        <w:spacing w:after="240" w:line="360" w:lineRule="auto"/>
        <w:jc w:val="both"/>
        <w:rPr>
          <w:rFonts w:ascii="Times New Roman" w:hAnsi="Times New Roman" w:cs="Times New Roman"/>
          <w:sz w:val="24"/>
          <w:szCs w:val="24"/>
        </w:rPr>
      </w:pPr>
      <w:r w:rsidRPr="001D6A18">
        <w:rPr>
          <w:rFonts w:ascii="Times New Roman" w:hAnsi="Times New Roman" w:cs="Times New Roman"/>
          <w:sz w:val="24"/>
          <w:szCs w:val="24"/>
        </w:rPr>
        <w:t>Αξιοποίηση νέων καινοτόμων τεχνολογιών στις επιχειρήσεις</w:t>
      </w:r>
    </w:p>
    <w:p w:rsidR="001D6A18" w:rsidRPr="001D6A18" w:rsidRDefault="001D6A18" w:rsidP="001D6A18">
      <w:pPr>
        <w:pStyle w:val="a5"/>
        <w:numPr>
          <w:ilvl w:val="0"/>
          <w:numId w:val="8"/>
        </w:numPr>
        <w:spacing w:after="240" w:line="360" w:lineRule="auto"/>
        <w:jc w:val="both"/>
        <w:rPr>
          <w:rFonts w:ascii="Times New Roman" w:hAnsi="Times New Roman" w:cs="Times New Roman"/>
          <w:sz w:val="24"/>
          <w:szCs w:val="24"/>
        </w:rPr>
      </w:pPr>
      <w:r w:rsidRPr="001D6A18">
        <w:rPr>
          <w:rFonts w:ascii="Times New Roman" w:hAnsi="Times New Roman" w:cs="Times New Roman"/>
          <w:sz w:val="24"/>
          <w:szCs w:val="24"/>
        </w:rPr>
        <w:t>Διαδικτυακή προσβασιμότητα</w:t>
      </w:r>
    </w:p>
    <w:p w:rsidR="001D6A18" w:rsidRPr="001D6A18" w:rsidRDefault="001D6A18" w:rsidP="001D6A18">
      <w:pPr>
        <w:pStyle w:val="a5"/>
        <w:numPr>
          <w:ilvl w:val="0"/>
          <w:numId w:val="8"/>
        </w:numPr>
        <w:spacing w:after="240" w:line="360" w:lineRule="auto"/>
        <w:jc w:val="both"/>
        <w:rPr>
          <w:rFonts w:ascii="Times New Roman" w:hAnsi="Times New Roman" w:cs="Times New Roman"/>
          <w:sz w:val="24"/>
          <w:szCs w:val="24"/>
        </w:rPr>
      </w:pPr>
      <w:r w:rsidRPr="001D6A18">
        <w:rPr>
          <w:rFonts w:ascii="Times New Roman" w:hAnsi="Times New Roman" w:cs="Times New Roman"/>
          <w:sz w:val="24"/>
          <w:szCs w:val="24"/>
        </w:rPr>
        <w:t>Πληροφοριακά συστήματα διοίκησης και λήψης αποφάσεων</w:t>
      </w:r>
    </w:p>
    <w:p w:rsidR="001D6A18" w:rsidRPr="001D6A18" w:rsidRDefault="001D6A18" w:rsidP="001D6A18">
      <w:pPr>
        <w:pStyle w:val="a5"/>
        <w:numPr>
          <w:ilvl w:val="0"/>
          <w:numId w:val="8"/>
        </w:numPr>
        <w:spacing w:after="240" w:line="360" w:lineRule="auto"/>
        <w:jc w:val="both"/>
        <w:rPr>
          <w:rFonts w:ascii="Times New Roman" w:hAnsi="Times New Roman" w:cs="Times New Roman"/>
          <w:sz w:val="24"/>
          <w:szCs w:val="24"/>
        </w:rPr>
      </w:pPr>
      <w:r w:rsidRPr="001D6A18">
        <w:rPr>
          <w:rFonts w:ascii="Times New Roman" w:hAnsi="Times New Roman" w:cs="Times New Roman"/>
          <w:sz w:val="24"/>
          <w:szCs w:val="24"/>
        </w:rPr>
        <w:t>Ηλεκτρονικό εμπόριο</w:t>
      </w:r>
    </w:p>
    <w:p w:rsidR="003A13C1" w:rsidRPr="00C65694" w:rsidRDefault="003A13C1" w:rsidP="001D6A18">
      <w:pPr>
        <w:spacing w:after="240" w:line="360" w:lineRule="auto"/>
        <w:jc w:val="both"/>
        <w:rPr>
          <w:rFonts w:ascii="Times New Roman" w:hAnsi="Times New Roman" w:cs="Times New Roman"/>
          <w:sz w:val="24"/>
          <w:szCs w:val="24"/>
        </w:rPr>
      </w:pPr>
    </w:p>
    <w:sectPr w:rsidR="003A13C1" w:rsidRPr="00C65694" w:rsidSect="002E69B3">
      <w:footerReference w:type="defaul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1C5" w:rsidRDefault="007271C5" w:rsidP="003A13C1">
      <w:pPr>
        <w:spacing w:after="0" w:line="240" w:lineRule="auto"/>
      </w:pPr>
      <w:r>
        <w:separator/>
      </w:r>
    </w:p>
  </w:endnote>
  <w:endnote w:type="continuationSeparator" w:id="0">
    <w:p w:rsidR="007271C5" w:rsidRDefault="007271C5" w:rsidP="003A13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05003"/>
      <w:docPartObj>
        <w:docPartGallery w:val="Page Numbers (Bottom of Page)"/>
        <w:docPartUnique/>
      </w:docPartObj>
    </w:sdtPr>
    <w:sdtContent>
      <w:p w:rsidR="002E69B3" w:rsidRDefault="002419BC">
        <w:pPr>
          <w:pStyle w:val="aa"/>
          <w:jc w:val="right"/>
        </w:pPr>
        <w:fldSimple w:instr=" PAGE   \* MERGEFORMAT ">
          <w:r w:rsidR="003836F0">
            <w:rPr>
              <w:noProof/>
            </w:rPr>
            <w:t>2</w:t>
          </w:r>
        </w:fldSimple>
      </w:p>
    </w:sdtContent>
  </w:sdt>
  <w:p w:rsidR="002E69B3" w:rsidRDefault="002E69B3">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48365"/>
      <w:docPartObj>
        <w:docPartGallery w:val="Page Numbers (Bottom of Page)"/>
        <w:docPartUnique/>
      </w:docPartObj>
    </w:sdtPr>
    <w:sdtContent>
      <w:p w:rsidR="00B34E77" w:rsidRDefault="002419BC">
        <w:pPr>
          <w:pStyle w:val="aa"/>
          <w:jc w:val="right"/>
        </w:pPr>
        <w:r>
          <w:fldChar w:fldCharType="begin"/>
        </w:r>
        <w:r w:rsidR="00B34E77">
          <w:instrText xml:space="preserve"> PAGE   \* MERGEFORMAT </w:instrText>
        </w:r>
        <w:r>
          <w:fldChar w:fldCharType="separate"/>
        </w:r>
        <w:r w:rsidR="003836F0">
          <w:rPr>
            <w:noProof/>
          </w:rPr>
          <w:t>1</w:t>
        </w:r>
        <w:r>
          <w:fldChar w:fldCharType="end"/>
        </w:r>
      </w:p>
    </w:sdtContent>
  </w:sdt>
  <w:p w:rsidR="00B34E77" w:rsidRDefault="00B34E7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1C5" w:rsidRDefault="007271C5" w:rsidP="003A13C1">
      <w:pPr>
        <w:spacing w:after="0" w:line="240" w:lineRule="auto"/>
      </w:pPr>
      <w:r>
        <w:separator/>
      </w:r>
    </w:p>
  </w:footnote>
  <w:footnote w:type="continuationSeparator" w:id="0">
    <w:p w:rsidR="007271C5" w:rsidRDefault="007271C5" w:rsidP="003A13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52F1"/>
    <w:multiLevelType w:val="hybridMultilevel"/>
    <w:tmpl w:val="7018DE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345758C"/>
    <w:multiLevelType w:val="hybridMultilevel"/>
    <w:tmpl w:val="74B824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297F1B94"/>
    <w:multiLevelType w:val="hybridMultilevel"/>
    <w:tmpl w:val="837EF2C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54352AA0"/>
    <w:multiLevelType w:val="hybridMultilevel"/>
    <w:tmpl w:val="CAB875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54B1486F"/>
    <w:multiLevelType w:val="hybridMultilevel"/>
    <w:tmpl w:val="3A320E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5A176399"/>
    <w:multiLevelType w:val="hybridMultilevel"/>
    <w:tmpl w:val="583EC67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61FE0610"/>
    <w:multiLevelType w:val="hybridMultilevel"/>
    <w:tmpl w:val="87F2EE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69257EA1"/>
    <w:multiLevelType w:val="hybridMultilevel"/>
    <w:tmpl w:val="5330CC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0"/>
  </w:num>
  <w:num w:numId="5">
    <w:abstractNumId w:val="2"/>
  </w:num>
  <w:num w:numId="6">
    <w:abstractNumId w:val="4"/>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24D07"/>
    <w:rsid w:val="0003203C"/>
    <w:rsid w:val="00083166"/>
    <w:rsid w:val="00123B03"/>
    <w:rsid w:val="001D6A18"/>
    <w:rsid w:val="0021144D"/>
    <w:rsid w:val="002419BC"/>
    <w:rsid w:val="00257C0F"/>
    <w:rsid w:val="002B3F86"/>
    <w:rsid w:val="002E69B3"/>
    <w:rsid w:val="00306C31"/>
    <w:rsid w:val="00346228"/>
    <w:rsid w:val="00347375"/>
    <w:rsid w:val="003836F0"/>
    <w:rsid w:val="003A13C1"/>
    <w:rsid w:val="003D415E"/>
    <w:rsid w:val="0042093A"/>
    <w:rsid w:val="004440FF"/>
    <w:rsid w:val="007271C5"/>
    <w:rsid w:val="00747C88"/>
    <w:rsid w:val="00760673"/>
    <w:rsid w:val="00785847"/>
    <w:rsid w:val="00832D65"/>
    <w:rsid w:val="00895A57"/>
    <w:rsid w:val="008D10A0"/>
    <w:rsid w:val="00964AC9"/>
    <w:rsid w:val="009B5A18"/>
    <w:rsid w:val="009C028E"/>
    <w:rsid w:val="00B02A58"/>
    <w:rsid w:val="00B34E77"/>
    <w:rsid w:val="00B6585B"/>
    <w:rsid w:val="00BB0EE9"/>
    <w:rsid w:val="00C24D07"/>
    <w:rsid w:val="00C65694"/>
    <w:rsid w:val="00D1227E"/>
    <w:rsid w:val="00DB38DC"/>
    <w:rsid w:val="00EB1EE1"/>
    <w:rsid w:val="00F664FE"/>
    <w:rsid w:val="00F83054"/>
    <w:rsid w:val="00FB17E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C31"/>
  </w:style>
  <w:style w:type="paragraph" w:styleId="1">
    <w:name w:val="heading 1"/>
    <w:basedOn w:val="a"/>
    <w:next w:val="a"/>
    <w:link w:val="1Char"/>
    <w:uiPriority w:val="9"/>
    <w:qFormat/>
    <w:rsid w:val="000320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24D0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24D07"/>
    <w:rPr>
      <w:rFonts w:ascii="Tahoma" w:hAnsi="Tahoma" w:cs="Tahoma"/>
      <w:sz w:val="16"/>
      <w:szCs w:val="16"/>
    </w:rPr>
  </w:style>
  <w:style w:type="table" w:styleId="a4">
    <w:name w:val="Table Grid"/>
    <w:basedOn w:val="a1"/>
    <w:uiPriority w:val="59"/>
    <w:rsid w:val="00C24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3A13C1"/>
    <w:pPr>
      <w:ind w:left="720"/>
      <w:contextualSpacing/>
    </w:pPr>
  </w:style>
  <w:style w:type="paragraph" w:styleId="a6">
    <w:name w:val="footnote text"/>
    <w:basedOn w:val="a"/>
    <w:link w:val="Char0"/>
    <w:uiPriority w:val="99"/>
    <w:semiHidden/>
    <w:unhideWhenUsed/>
    <w:rsid w:val="003A13C1"/>
    <w:pPr>
      <w:spacing w:after="0" w:line="240" w:lineRule="auto"/>
    </w:pPr>
    <w:rPr>
      <w:sz w:val="20"/>
      <w:szCs w:val="20"/>
    </w:rPr>
  </w:style>
  <w:style w:type="character" w:customStyle="1" w:styleId="Char0">
    <w:name w:val="Κείμενο υποσημείωσης Char"/>
    <w:basedOn w:val="a0"/>
    <w:link w:val="a6"/>
    <w:uiPriority w:val="99"/>
    <w:semiHidden/>
    <w:rsid w:val="003A13C1"/>
    <w:rPr>
      <w:sz w:val="20"/>
      <w:szCs w:val="20"/>
    </w:rPr>
  </w:style>
  <w:style w:type="character" w:styleId="a7">
    <w:name w:val="footnote reference"/>
    <w:basedOn w:val="a0"/>
    <w:uiPriority w:val="99"/>
    <w:semiHidden/>
    <w:unhideWhenUsed/>
    <w:rsid w:val="003A13C1"/>
    <w:rPr>
      <w:vertAlign w:val="superscript"/>
    </w:rPr>
  </w:style>
  <w:style w:type="character" w:customStyle="1" w:styleId="1Char">
    <w:name w:val="Επικεφαλίδα 1 Char"/>
    <w:basedOn w:val="a0"/>
    <w:link w:val="1"/>
    <w:uiPriority w:val="9"/>
    <w:rsid w:val="0003203C"/>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unhideWhenUsed/>
    <w:qFormat/>
    <w:rsid w:val="002E69B3"/>
    <w:pPr>
      <w:outlineLvl w:val="9"/>
    </w:pPr>
  </w:style>
  <w:style w:type="paragraph" w:styleId="10">
    <w:name w:val="toc 1"/>
    <w:basedOn w:val="a"/>
    <w:next w:val="a"/>
    <w:autoRedefine/>
    <w:uiPriority w:val="39"/>
    <w:unhideWhenUsed/>
    <w:rsid w:val="002E69B3"/>
    <w:pPr>
      <w:spacing w:after="100"/>
    </w:pPr>
  </w:style>
  <w:style w:type="character" w:styleId="-">
    <w:name w:val="Hyperlink"/>
    <w:basedOn w:val="a0"/>
    <w:uiPriority w:val="99"/>
    <w:unhideWhenUsed/>
    <w:rsid w:val="002E69B3"/>
    <w:rPr>
      <w:color w:val="0000FF" w:themeColor="hyperlink"/>
      <w:u w:val="single"/>
    </w:rPr>
  </w:style>
  <w:style w:type="paragraph" w:styleId="a9">
    <w:name w:val="header"/>
    <w:basedOn w:val="a"/>
    <w:link w:val="Char1"/>
    <w:uiPriority w:val="99"/>
    <w:semiHidden/>
    <w:unhideWhenUsed/>
    <w:rsid w:val="002E69B3"/>
    <w:pPr>
      <w:tabs>
        <w:tab w:val="center" w:pos="4153"/>
        <w:tab w:val="right" w:pos="8306"/>
      </w:tabs>
      <w:spacing w:after="0" w:line="240" w:lineRule="auto"/>
    </w:pPr>
  </w:style>
  <w:style w:type="character" w:customStyle="1" w:styleId="Char1">
    <w:name w:val="Κεφαλίδα Char"/>
    <w:basedOn w:val="a0"/>
    <w:link w:val="a9"/>
    <w:uiPriority w:val="99"/>
    <w:semiHidden/>
    <w:rsid w:val="002E69B3"/>
  </w:style>
  <w:style w:type="paragraph" w:styleId="aa">
    <w:name w:val="footer"/>
    <w:basedOn w:val="a"/>
    <w:link w:val="Char2"/>
    <w:uiPriority w:val="99"/>
    <w:unhideWhenUsed/>
    <w:rsid w:val="002E69B3"/>
    <w:pPr>
      <w:tabs>
        <w:tab w:val="center" w:pos="4153"/>
        <w:tab w:val="right" w:pos="8306"/>
      </w:tabs>
      <w:spacing w:after="0" w:line="240" w:lineRule="auto"/>
    </w:pPr>
  </w:style>
  <w:style w:type="character" w:customStyle="1" w:styleId="Char2">
    <w:name w:val="Υποσέλιδο Char"/>
    <w:basedOn w:val="a0"/>
    <w:link w:val="aa"/>
    <w:uiPriority w:val="99"/>
    <w:rsid w:val="002E69B3"/>
  </w:style>
</w:styles>
</file>

<file path=word/webSettings.xml><?xml version="1.0" encoding="utf-8"?>
<w:webSettings xmlns:r="http://schemas.openxmlformats.org/officeDocument/2006/relationships" xmlns:w="http://schemas.openxmlformats.org/wordprocessingml/2006/main">
  <w:divs>
    <w:div w:id="659962193">
      <w:bodyDiv w:val="1"/>
      <w:marLeft w:val="0"/>
      <w:marRight w:val="0"/>
      <w:marTop w:val="0"/>
      <w:marBottom w:val="0"/>
      <w:divBdr>
        <w:top w:val="none" w:sz="0" w:space="0" w:color="auto"/>
        <w:left w:val="none" w:sz="0" w:space="0" w:color="auto"/>
        <w:bottom w:val="none" w:sz="0" w:space="0" w:color="auto"/>
        <w:right w:val="none" w:sz="0" w:space="0" w:color="auto"/>
      </w:divBdr>
    </w:div>
    <w:div w:id="1127700135">
      <w:bodyDiv w:val="1"/>
      <w:marLeft w:val="0"/>
      <w:marRight w:val="0"/>
      <w:marTop w:val="0"/>
      <w:marBottom w:val="0"/>
      <w:divBdr>
        <w:top w:val="none" w:sz="0" w:space="0" w:color="auto"/>
        <w:left w:val="none" w:sz="0" w:space="0" w:color="auto"/>
        <w:bottom w:val="none" w:sz="0" w:space="0" w:color="auto"/>
        <w:right w:val="none" w:sz="0" w:space="0" w:color="auto"/>
      </w:divBdr>
    </w:div>
    <w:div w:id="195972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93E5D-B521-4BCD-B272-FD65F69DB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298</Words>
  <Characters>1612</Characters>
  <Application>Microsoft Office Word</Application>
  <DocSecurity>0</DocSecurity>
  <Lines>13</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Θ</dc:creator>
  <cp:lastModifiedBy>nikos</cp:lastModifiedBy>
  <cp:revision>8</cp:revision>
  <cp:lastPrinted>2015-05-27T16:48:00Z</cp:lastPrinted>
  <dcterms:created xsi:type="dcterms:W3CDTF">2015-05-27T15:12:00Z</dcterms:created>
  <dcterms:modified xsi:type="dcterms:W3CDTF">2015-05-27T19:51:00Z</dcterms:modified>
</cp:coreProperties>
</file>